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2C24" w:rsidRDefault="00B32C24" w:rsidP="00B32C24">
      <w:pPr>
        <w:autoSpaceDE w:val="0"/>
        <w:autoSpaceDN w:val="0"/>
        <w:adjustRightInd w:val="0"/>
        <w:spacing w:after="0" w:line="240" w:lineRule="auto"/>
        <w:jc w:val="center"/>
        <w:rPr>
          <w:rFonts w:ascii="Arial" w:hAnsi="Arial" w:cs="Arial"/>
          <w:sz w:val="24"/>
          <w:szCs w:val="24"/>
        </w:rPr>
      </w:pPr>
      <w:r w:rsidRPr="00B32C24">
        <w:rPr>
          <w:rFonts w:ascii="Arial" w:hAnsi="Arial" w:cs="Arial"/>
          <w:sz w:val="24"/>
          <w:szCs w:val="24"/>
        </w:rPr>
        <w:t>Name ________________________________________</w:t>
      </w:r>
      <w:r>
        <w:rPr>
          <w:rFonts w:ascii="Arial" w:hAnsi="Arial" w:cs="Arial"/>
          <w:sz w:val="24"/>
          <w:szCs w:val="24"/>
        </w:rPr>
        <w:t xml:space="preserve">                                       </w:t>
      </w:r>
      <w:r w:rsidRPr="00B32C24">
        <w:rPr>
          <w:rFonts w:ascii="Arial" w:hAnsi="Arial" w:cs="Arial"/>
          <w:sz w:val="24"/>
          <w:szCs w:val="24"/>
        </w:rPr>
        <w:t xml:space="preserve"> Date ___________</w:t>
      </w:r>
    </w:p>
    <w:p w:rsidR="00B32C24" w:rsidRPr="00B32C24" w:rsidRDefault="00B32C24" w:rsidP="00B32C24">
      <w:pPr>
        <w:autoSpaceDE w:val="0"/>
        <w:autoSpaceDN w:val="0"/>
        <w:adjustRightInd w:val="0"/>
        <w:spacing w:after="0" w:line="240" w:lineRule="auto"/>
        <w:jc w:val="center"/>
        <w:rPr>
          <w:rFonts w:ascii="Arial" w:hAnsi="Arial" w:cs="Arial"/>
          <w:sz w:val="24"/>
          <w:szCs w:val="24"/>
        </w:rPr>
      </w:pPr>
    </w:p>
    <w:p w:rsidR="00B32C24" w:rsidRPr="00B32C24" w:rsidRDefault="00B32C24" w:rsidP="00B32C24">
      <w:pPr>
        <w:autoSpaceDE w:val="0"/>
        <w:autoSpaceDN w:val="0"/>
        <w:adjustRightInd w:val="0"/>
        <w:spacing w:after="0" w:line="240" w:lineRule="auto"/>
        <w:jc w:val="center"/>
        <w:rPr>
          <w:rFonts w:ascii="Arial" w:hAnsi="Arial" w:cs="Arial"/>
          <w:b/>
          <w:sz w:val="24"/>
          <w:szCs w:val="24"/>
          <w:u w:val="single"/>
        </w:rPr>
      </w:pPr>
      <w:r w:rsidRPr="00B32C24">
        <w:rPr>
          <w:rFonts w:ascii="Arial" w:hAnsi="Arial" w:cs="Arial"/>
          <w:b/>
          <w:sz w:val="24"/>
          <w:szCs w:val="24"/>
          <w:u w:val="single"/>
        </w:rPr>
        <w:t>LAB: ROCK CLASSIFICATION</w:t>
      </w:r>
    </w:p>
    <w:p w:rsidR="00B32C24" w:rsidRPr="00B32C24" w:rsidRDefault="00B32C24" w:rsidP="00B32C24">
      <w:pPr>
        <w:autoSpaceDE w:val="0"/>
        <w:autoSpaceDN w:val="0"/>
        <w:adjustRightInd w:val="0"/>
        <w:spacing w:after="0" w:line="240" w:lineRule="auto"/>
        <w:jc w:val="center"/>
        <w:rPr>
          <w:rFonts w:ascii="Arial" w:hAnsi="Arial" w:cs="Arial"/>
          <w:b/>
          <w:sz w:val="24"/>
          <w:szCs w:val="24"/>
          <w:u w:val="single"/>
        </w:rPr>
      </w:pPr>
    </w:p>
    <w:p w:rsidR="00F818FD" w:rsidRPr="00B32C24" w:rsidRDefault="00F818FD" w:rsidP="00F818FD">
      <w:pPr>
        <w:autoSpaceDE w:val="0"/>
        <w:autoSpaceDN w:val="0"/>
        <w:adjustRightInd w:val="0"/>
        <w:spacing w:after="0" w:line="240" w:lineRule="auto"/>
        <w:ind w:firstLine="720"/>
        <w:rPr>
          <w:rFonts w:ascii="Arial" w:hAnsi="Arial" w:cs="Arial"/>
          <w:sz w:val="24"/>
          <w:szCs w:val="24"/>
        </w:rPr>
      </w:pPr>
      <w:r w:rsidRPr="00B32C24">
        <w:rPr>
          <w:rFonts w:ascii="Arial" w:hAnsi="Arial" w:cs="Arial"/>
          <w:sz w:val="24"/>
          <w:szCs w:val="24"/>
        </w:rPr>
        <w:t xml:space="preserve">There are many different types of igneous, sedimentary, and metamorphic rocks. Therefore, it is important to know distinguishing features of the rocks to identify the rocks. The classification of rocks is generally based on the way in which they formed, their mineral composition, and the size and arrangement (or texture) of their minerals. </w:t>
      </w:r>
    </w:p>
    <w:p w:rsidR="00983965" w:rsidRPr="00B32C24" w:rsidRDefault="00F818FD" w:rsidP="00F818FD">
      <w:pPr>
        <w:autoSpaceDE w:val="0"/>
        <w:autoSpaceDN w:val="0"/>
        <w:adjustRightInd w:val="0"/>
        <w:spacing w:after="0" w:line="240" w:lineRule="auto"/>
        <w:ind w:firstLine="720"/>
        <w:rPr>
          <w:rFonts w:ascii="Arial" w:hAnsi="Arial" w:cs="Arial"/>
          <w:sz w:val="24"/>
          <w:szCs w:val="24"/>
        </w:rPr>
      </w:pPr>
      <w:r w:rsidRPr="00B32C24">
        <w:rPr>
          <w:rFonts w:ascii="Arial" w:hAnsi="Arial" w:cs="Arial"/>
          <w:sz w:val="24"/>
          <w:szCs w:val="24"/>
        </w:rPr>
        <w:t>Igneous rocks differ in the minerals they contain and the sizes of their crystals. Metamorphic rocks often look similar to igneous rocks, but they may have bands of minerals. Most sedimentary rocks are made of fragments of other rocks that are compressed and cemented together. Some common features of sedimentary rocks are parallel layers, ripple marks, cross-bedding, and the presence of fossils. In this lab, you will use these features to identify various rock samples.</w:t>
      </w:r>
    </w:p>
    <w:p w:rsidR="00B32C24" w:rsidRPr="00B32C24" w:rsidRDefault="00B32C24" w:rsidP="00B32C24">
      <w:pPr>
        <w:autoSpaceDE w:val="0"/>
        <w:autoSpaceDN w:val="0"/>
        <w:adjustRightInd w:val="0"/>
        <w:spacing w:after="0" w:line="240" w:lineRule="auto"/>
        <w:rPr>
          <w:rFonts w:ascii="Arial" w:hAnsi="Arial" w:cs="Arial"/>
          <w:b/>
          <w:sz w:val="24"/>
          <w:szCs w:val="24"/>
          <w:u w:val="single"/>
        </w:rPr>
      </w:pPr>
    </w:p>
    <w:p w:rsidR="00B32C24" w:rsidRPr="00B32C24" w:rsidRDefault="00B32C24" w:rsidP="00B32C24">
      <w:pPr>
        <w:autoSpaceDE w:val="0"/>
        <w:autoSpaceDN w:val="0"/>
        <w:adjustRightInd w:val="0"/>
        <w:spacing w:after="0" w:line="240" w:lineRule="auto"/>
        <w:rPr>
          <w:rFonts w:ascii="Arial" w:hAnsi="Arial" w:cs="Arial"/>
          <w:b/>
          <w:sz w:val="24"/>
          <w:szCs w:val="24"/>
          <w:u w:val="single"/>
        </w:rPr>
      </w:pPr>
      <w:r w:rsidRPr="00B32C24">
        <w:rPr>
          <w:rFonts w:ascii="Arial" w:hAnsi="Arial" w:cs="Arial"/>
          <w:b/>
          <w:sz w:val="24"/>
          <w:szCs w:val="24"/>
          <w:u w:val="single"/>
        </w:rPr>
        <w:t>SUMMARY</w:t>
      </w:r>
    </w:p>
    <w:p w:rsidR="00B32C24" w:rsidRPr="00B32C24" w:rsidRDefault="00B32C24" w:rsidP="00B32C24">
      <w:pPr>
        <w:autoSpaceDE w:val="0"/>
        <w:autoSpaceDN w:val="0"/>
        <w:adjustRightInd w:val="0"/>
        <w:spacing w:after="0" w:line="240" w:lineRule="auto"/>
        <w:rPr>
          <w:rFonts w:ascii="Arial" w:hAnsi="Arial" w:cs="Arial"/>
          <w:b/>
          <w:sz w:val="24"/>
          <w:szCs w:val="24"/>
          <w:u w:val="single"/>
        </w:rPr>
      </w:pPr>
    </w:p>
    <w:p w:rsidR="00B32C24" w:rsidRPr="00B32C24" w:rsidRDefault="00B32C24" w:rsidP="00B32C24">
      <w:pPr>
        <w:autoSpaceDE w:val="0"/>
        <w:autoSpaceDN w:val="0"/>
        <w:adjustRightInd w:val="0"/>
        <w:spacing w:after="0" w:line="240" w:lineRule="auto"/>
        <w:rPr>
          <w:rFonts w:ascii="Arial" w:hAnsi="Arial" w:cs="Arial"/>
          <w:sz w:val="24"/>
          <w:szCs w:val="24"/>
        </w:rPr>
      </w:pPr>
      <w:r w:rsidRPr="00B32C24">
        <w:rPr>
          <w:rFonts w:ascii="Arial" w:hAnsi="Arial" w:cs="Arial"/>
          <w:sz w:val="24"/>
          <w:szCs w:val="24"/>
        </w:rPr>
        <w:t>According to the Rock Cycle diagram i</w:t>
      </w:r>
      <w:r>
        <w:rPr>
          <w:rFonts w:ascii="Arial" w:hAnsi="Arial" w:cs="Arial"/>
          <w:sz w:val="24"/>
          <w:szCs w:val="24"/>
        </w:rPr>
        <w:t>n your reference tables, how does</w:t>
      </w:r>
      <w:r w:rsidRPr="00B32C24">
        <w:rPr>
          <w:rFonts w:ascii="Arial" w:hAnsi="Arial" w:cs="Arial"/>
          <w:sz w:val="24"/>
          <w:szCs w:val="24"/>
        </w:rPr>
        <w:t xml:space="preserve"> each of the following rock types form?</w:t>
      </w:r>
    </w:p>
    <w:p w:rsidR="00B32C24" w:rsidRPr="00B32C24" w:rsidRDefault="00B32C24" w:rsidP="00B32C24">
      <w:pPr>
        <w:autoSpaceDE w:val="0"/>
        <w:autoSpaceDN w:val="0"/>
        <w:adjustRightInd w:val="0"/>
        <w:spacing w:after="0" w:line="240" w:lineRule="auto"/>
        <w:rPr>
          <w:rFonts w:ascii="Arial" w:hAnsi="Arial" w:cs="Arial"/>
          <w:sz w:val="24"/>
          <w:szCs w:val="24"/>
        </w:rPr>
      </w:pPr>
    </w:p>
    <w:p w:rsidR="00B32C24" w:rsidRPr="00B32C24" w:rsidRDefault="00B32C24" w:rsidP="00B32C24">
      <w:pPr>
        <w:autoSpaceDE w:val="0"/>
        <w:autoSpaceDN w:val="0"/>
        <w:adjustRightInd w:val="0"/>
        <w:spacing w:after="0" w:line="480" w:lineRule="auto"/>
        <w:ind w:left="720"/>
        <w:rPr>
          <w:rFonts w:ascii="Arial" w:hAnsi="Arial" w:cs="Arial"/>
          <w:sz w:val="24"/>
          <w:szCs w:val="24"/>
        </w:rPr>
      </w:pPr>
      <w:r w:rsidRPr="00B32C24">
        <w:rPr>
          <w:rFonts w:ascii="Arial" w:hAnsi="Arial" w:cs="Arial"/>
          <w:sz w:val="24"/>
          <w:szCs w:val="24"/>
        </w:rPr>
        <w:t>IGNEOUS-</w:t>
      </w:r>
    </w:p>
    <w:p w:rsidR="00B32C24" w:rsidRPr="00B32C24" w:rsidRDefault="00B32C24" w:rsidP="00B32C24">
      <w:pPr>
        <w:autoSpaceDE w:val="0"/>
        <w:autoSpaceDN w:val="0"/>
        <w:adjustRightInd w:val="0"/>
        <w:spacing w:after="0" w:line="480" w:lineRule="auto"/>
        <w:ind w:left="720"/>
        <w:rPr>
          <w:rFonts w:ascii="Arial" w:hAnsi="Arial" w:cs="Arial"/>
          <w:sz w:val="24"/>
          <w:szCs w:val="24"/>
        </w:rPr>
      </w:pPr>
      <w:r w:rsidRPr="00B32C24">
        <w:rPr>
          <w:rFonts w:ascii="Arial" w:hAnsi="Arial" w:cs="Arial"/>
          <w:sz w:val="24"/>
          <w:szCs w:val="24"/>
        </w:rPr>
        <w:t>SEDIMENTARY-</w:t>
      </w:r>
    </w:p>
    <w:p w:rsidR="00B32C24" w:rsidRPr="00B32C24" w:rsidRDefault="00B32C24" w:rsidP="00B32C24">
      <w:pPr>
        <w:autoSpaceDE w:val="0"/>
        <w:autoSpaceDN w:val="0"/>
        <w:adjustRightInd w:val="0"/>
        <w:spacing w:after="0" w:line="480" w:lineRule="auto"/>
        <w:ind w:left="720"/>
        <w:rPr>
          <w:rFonts w:ascii="Arial" w:hAnsi="Arial" w:cs="Arial"/>
          <w:sz w:val="24"/>
          <w:szCs w:val="24"/>
        </w:rPr>
      </w:pPr>
      <w:r w:rsidRPr="00B32C24">
        <w:rPr>
          <w:rFonts w:ascii="Arial" w:hAnsi="Arial" w:cs="Arial"/>
          <w:sz w:val="24"/>
          <w:szCs w:val="24"/>
        </w:rPr>
        <w:t>METAMORPHIC-</w:t>
      </w:r>
    </w:p>
    <w:p w:rsidR="00B32C24" w:rsidRPr="00B32C24" w:rsidRDefault="00B32C24" w:rsidP="00B32C24">
      <w:pPr>
        <w:autoSpaceDE w:val="0"/>
        <w:autoSpaceDN w:val="0"/>
        <w:adjustRightInd w:val="0"/>
        <w:spacing w:after="0" w:line="240" w:lineRule="auto"/>
        <w:rPr>
          <w:rFonts w:ascii="Arial" w:hAnsi="Arial" w:cs="Arial"/>
          <w:sz w:val="24"/>
          <w:szCs w:val="24"/>
        </w:rPr>
      </w:pPr>
    </w:p>
    <w:p w:rsidR="00B32C24" w:rsidRPr="00B32C24" w:rsidRDefault="00B32C24" w:rsidP="00B32C24">
      <w:pPr>
        <w:autoSpaceDE w:val="0"/>
        <w:autoSpaceDN w:val="0"/>
        <w:adjustRightInd w:val="0"/>
        <w:spacing w:after="0" w:line="240" w:lineRule="auto"/>
        <w:rPr>
          <w:rFonts w:ascii="Arial" w:hAnsi="Arial" w:cs="Arial"/>
          <w:sz w:val="24"/>
          <w:szCs w:val="24"/>
        </w:rPr>
      </w:pPr>
      <w:proofErr w:type="gramStart"/>
      <w:r>
        <w:rPr>
          <w:rFonts w:ascii="Arial" w:hAnsi="Arial" w:cs="Arial"/>
          <w:b/>
          <w:sz w:val="24"/>
          <w:szCs w:val="24"/>
        </w:rPr>
        <w:t xml:space="preserve">MATCHING: </w:t>
      </w:r>
      <w:r w:rsidRPr="00B32C24">
        <w:rPr>
          <w:rFonts w:ascii="Arial" w:hAnsi="Arial" w:cs="Arial"/>
          <w:b/>
          <w:sz w:val="24"/>
          <w:szCs w:val="24"/>
        </w:rPr>
        <w:t>Draw a line</w:t>
      </w:r>
      <w:r w:rsidRPr="00B32C24">
        <w:rPr>
          <w:rFonts w:ascii="Arial" w:hAnsi="Arial" w:cs="Arial"/>
          <w:sz w:val="24"/>
          <w:szCs w:val="24"/>
        </w:rPr>
        <w:t xml:space="preserve"> connecting the </w:t>
      </w:r>
      <w:r w:rsidRPr="00B32C24">
        <w:rPr>
          <w:rFonts w:ascii="Arial" w:hAnsi="Arial" w:cs="Arial"/>
          <w:i/>
          <w:sz w:val="24"/>
          <w:szCs w:val="24"/>
        </w:rPr>
        <w:t>question on the left</w:t>
      </w:r>
      <w:r w:rsidRPr="00B32C24">
        <w:rPr>
          <w:rFonts w:ascii="Arial" w:hAnsi="Arial" w:cs="Arial"/>
          <w:sz w:val="24"/>
          <w:szCs w:val="24"/>
        </w:rPr>
        <w:t xml:space="preserve"> with the </w:t>
      </w:r>
      <w:r w:rsidRPr="00B32C24">
        <w:rPr>
          <w:rFonts w:ascii="Arial" w:hAnsi="Arial" w:cs="Arial"/>
          <w:i/>
          <w:sz w:val="24"/>
          <w:szCs w:val="24"/>
        </w:rPr>
        <w:t>answer on the right</w:t>
      </w:r>
      <w:r w:rsidRPr="00B32C24">
        <w:rPr>
          <w:rFonts w:ascii="Arial" w:hAnsi="Arial" w:cs="Arial"/>
          <w:sz w:val="24"/>
          <w:szCs w:val="24"/>
        </w:rPr>
        <w:t>.</w:t>
      </w:r>
      <w:proofErr w:type="gramEnd"/>
      <w:r w:rsidRPr="00B32C24">
        <w:rPr>
          <w:rFonts w:ascii="Arial" w:hAnsi="Arial" w:cs="Arial"/>
          <w:sz w:val="24"/>
          <w:szCs w:val="24"/>
        </w:rPr>
        <w:t xml:space="preserve"> </w:t>
      </w:r>
    </w:p>
    <w:p w:rsidR="00B32C24" w:rsidRPr="00B32C24" w:rsidRDefault="00B32C24" w:rsidP="00F818FD">
      <w:pPr>
        <w:autoSpaceDE w:val="0"/>
        <w:autoSpaceDN w:val="0"/>
        <w:adjustRightInd w:val="0"/>
        <w:spacing w:after="0" w:line="240" w:lineRule="auto"/>
        <w:ind w:firstLine="720"/>
        <w:rPr>
          <w:rFonts w:ascii="Arial" w:hAnsi="Arial" w:cs="Arial"/>
          <w:sz w:val="24"/>
          <w:szCs w:val="24"/>
        </w:rPr>
      </w:pPr>
    </w:p>
    <w:tbl>
      <w:tblPr>
        <w:tblStyle w:val="TableGrid"/>
        <w:tblW w:w="5000" w:type="pct"/>
        <w:jc w:val="center"/>
        <w:tblLook w:val="04A0"/>
      </w:tblPr>
      <w:tblGrid>
        <w:gridCol w:w="5148"/>
        <w:gridCol w:w="1440"/>
        <w:gridCol w:w="4428"/>
      </w:tblGrid>
      <w:tr w:rsidR="00B32C24" w:rsidRPr="00B32C24" w:rsidTr="00B32C24">
        <w:trPr>
          <w:jc w:val="center"/>
        </w:trPr>
        <w:tc>
          <w:tcPr>
            <w:tcW w:w="5148" w:type="dxa"/>
            <w:tcBorders>
              <w:top w:val="single" w:sz="4" w:space="0" w:color="auto"/>
              <w:left w:val="single" w:sz="4" w:space="0" w:color="auto"/>
              <w:bottom w:val="single" w:sz="4" w:space="0" w:color="auto"/>
              <w:right w:val="single" w:sz="4" w:space="0" w:color="auto"/>
            </w:tcBorders>
            <w:vAlign w:val="center"/>
          </w:tcPr>
          <w:p w:rsidR="00B32C24" w:rsidRPr="00B32C24" w:rsidRDefault="00B32C24" w:rsidP="00B32C24">
            <w:pPr>
              <w:pStyle w:val="NoSpacing"/>
              <w:rPr>
                <w:rFonts w:ascii="Arial" w:hAnsi="Arial" w:cs="Arial"/>
                <w:color w:val="000000" w:themeColor="text1"/>
                <w:sz w:val="24"/>
                <w:szCs w:val="24"/>
              </w:rPr>
            </w:pPr>
            <w:r w:rsidRPr="00B32C24">
              <w:rPr>
                <w:rFonts w:ascii="Arial" w:hAnsi="Arial" w:cs="Arial"/>
                <w:b/>
                <w:bCs/>
                <w:color w:val="000000" w:themeColor="text1"/>
                <w:sz w:val="24"/>
                <w:szCs w:val="24"/>
              </w:rPr>
              <w:t xml:space="preserve">Analyzing Methods </w:t>
            </w:r>
            <w:r w:rsidRPr="00B32C24">
              <w:rPr>
                <w:rFonts w:ascii="Arial" w:hAnsi="Arial" w:cs="Arial"/>
                <w:color w:val="000000" w:themeColor="text1"/>
                <w:sz w:val="24"/>
                <w:szCs w:val="24"/>
              </w:rPr>
              <w:t>Which properties were most useful and least useful in identifying each rock sample? Explain.</w:t>
            </w:r>
          </w:p>
        </w:tc>
        <w:tc>
          <w:tcPr>
            <w:tcW w:w="1440" w:type="dxa"/>
            <w:tcBorders>
              <w:top w:val="nil"/>
              <w:left w:val="single" w:sz="4" w:space="0" w:color="auto"/>
              <w:bottom w:val="nil"/>
              <w:right w:val="single" w:sz="4" w:space="0" w:color="auto"/>
            </w:tcBorders>
            <w:vAlign w:val="center"/>
          </w:tcPr>
          <w:p w:rsidR="00B32C24" w:rsidRPr="00B32C24" w:rsidRDefault="00B32C24" w:rsidP="00B32C24">
            <w:pPr>
              <w:pStyle w:val="NoSpacing"/>
              <w:rPr>
                <w:rFonts w:ascii="Arial" w:hAnsi="Arial" w:cs="Arial"/>
                <w:sz w:val="24"/>
                <w:szCs w:val="24"/>
              </w:rPr>
            </w:pPr>
          </w:p>
        </w:tc>
        <w:tc>
          <w:tcPr>
            <w:tcW w:w="4428" w:type="dxa"/>
            <w:tcBorders>
              <w:top w:val="single" w:sz="4" w:space="0" w:color="auto"/>
              <w:left w:val="single" w:sz="4" w:space="0" w:color="auto"/>
              <w:bottom w:val="single" w:sz="4" w:space="0" w:color="auto"/>
              <w:right w:val="single" w:sz="4" w:space="0" w:color="auto"/>
            </w:tcBorders>
            <w:vAlign w:val="center"/>
          </w:tcPr>
          <w:p w:rsidR="00B32C24" w:rsidRPr="00B32C24" w:rsidRDefault="00B32C24" w:rsidP="00B32C24">
            <w:pPr>
              <w:pStyle w:val="NoSpacing"/>
              <w:rPr>
                <w:rFonts w:ascii="Arial" w:hAnsi="Arial" w:cs="Arial"/>
                <w:b/>
                <w:bCs/>
                <w:color w:val="000000" w:themeColor="text1"/>
                <w:sz w:val="24"/>
                <w:szCs w:val="24"/>
              </w:rPr>
            </w:pPr>
            <w:r w:rsidRPr="00B32C24">
              <w:rPr>
                <w:rFonts w:ascii="Arial" w:hAnsi="Arial" w:cs="Arial"/>
                <w:sz w:val="24"/>
                <w:szCs w:val="24"/>
              </w:rPr>
              <w:t>The presence of crystals, especially fine-grained ones, may make certain igneous rock difficult to identify. Nonfoliated metamorphic rock may be hard to identify. Some sedimentary rocks, though usually classifiable through their cemented texture, may not be easy to identify by name.</w:t>
            </w:r>
          </w:p>
        </w:tc>
      </w:tr>
      <w:tr w:rsidR="00B32C24" w:rsidRPr="00B32C24" w:rsidTr="00B32C24">
        <w:trPr>
          <w:jc w:val="center"/>
        </w:trPr>
        <w:tc>
          <w:tcPr>
            <w:tcW w:w="5148" w:type="dxa"/>
            <w:tcBorders>
              <w:top w:val="single" w:sz="4" w:space="0" w:color="auto"/>
              <w:left w:val="single" w:sz="4" w:space="0" w:color="auto"/>
              <w:bottom w:val="single" w:sz="4" w:space="0" w:color="auto"/>
              <w:right w:val="single" w:sz="4" w:space="0" w:color="auto"/>
            </w:tcBorders>
            <w:vAlign w:val="center"/>
          </w:tcPr>
          <w:p w:rsidR="00B32C24" w:rsidRPr="00B32C24" w:rsidRDefault="00B32C24" w:rsidP="00B32C24">
            <w:pPr>
              <w:pStyle w:val="NoSpacing"/>
              <w:rPr>
                <w:rFonts w:ascii="Arial" w:hAnsi="Arial" w:cs="Arial"/>
                <w:color w:val="000000" w:themeColor="text1"/>
                <w:sz w:val="24"/>
                <w:szCs w:val="24"/>
              </w:rPr>
            </w:pPr>
            <w:r w:rsidRPr="00B32C24">
              <w:rPr>
                <w:rFonts w:ascii="Arial" w:hAnsi="Arial" w:cs="Arial"/>
                <w:b/>
                <w:bCs/>
                <w:color w:val="000000" w:themeColor="text1"/>
                <w:sz w:val="24"/>
                <w:szCs w:val="24"/>
              </w:rPr>
              <w:t xml:space="preserve">Evaluating Results </w:t>
            </w:r>
            <w:r w:rsidRPr="00B32C24">
              <w:rPr>
                <w:rFonts w:ascii="Arial" w:hAnsi="Arial" w:cs="Arial"/>
                <w:color w:val="000000" w:themeColor="text1"/>
                <w:sz w:val="24"/>
                <w:szCs w:val="24"/>
              </w:rPr>
              <w:t>Were there any samples that you found difficult to identify? Explain.</w:t>
            </w:r>
          </w:p>
        </w:tc>
        <w:tc>
          <w:tcPr>
            <w:tcW w:w="1440" w:type="dxa"/>
            <w:tcBorders>
              <w:top w:val="nil"/>
              <w:left w:val="single" w:sz="4" w:space="0" w:color="auto"/>
              <w:bottom w:val="nil"/>
              <w:right w:val="single" w:sz="4" w:space="0" w:color="auto"/>
            </w:tcBorders>
            <w:vAlign w:val="center"/>
          </w:tcPr>
          <w:p w:rsidR="00B32C24" w:rsidRPr="00B32C24" w:rsidRDefault="00B32C24" w:rsidP="00B32C24">
            <w:pPr>
              <w:pStyle w:val="NoSpacing"/>
              <w:rPr>
                <w:rFonts w:ascii="Arial" w:hAnsi="Arial" w:cs="Arial"/>
                <w:sz w:val="24"/>
                <w:szCs w:val="24"/>
              </w:rPr>
            </w:pPr>
          </w:p>
        </w:tc>
        <w:tc>
          <w:tcPr>
            <w:tcW w:w="4428" w:type="dxa"/>
            <w:tcBorders>
              <w:top w:val="single" w:sz="4" w:space="0" w:color="auto"/>
              <w:left w:val="single" w:sz="4" w:space="0" w:color="auto"/>
              <w:bottom w:val="single" w:sz="4" w:space="0" w:color="auto"/>
              <w:right w:val="single" w:sz="4" w:space="0" w:color="auto"/>
            </w:tcBorders>
            <w:vAlign w:val="center"/>
          </w:tcPr>
          <w:p w:rsidR="00B32C24" w:rsidRPr="00B32C24" w:rsidRDefault="00B32C24" w:rsidP="00B32C24">
            <w:pPr>
              <w:pStyle w:val="NoSpacing"/>
              <w:rPr>
                <w:rFonts w:ascii="Arial" w:hAnsi="Arial" w:cs="Arial"/>
                <w:b/>
                <w:bCs/>
                <w:color w:val="000000" w:themeColor="text1"/>
                <w:sz w:val="24"/>
                <w:szCs w:val="24"/>
              </w:rPr>
            </w:pPr>
            <w:r w:rsidRPr="00B32C24">
              <w:rPr>
                <w:rFonts w:ascii="Arial" w:hAnsi="Arial" w:cs="Arial"/>
                <w:sz w:val="24"/>
                <w:szCs w:val="24"/>
              </w:rPr>
              <w:t>Sedimentary rocks are made of grains that are cemented together, while foliated metamorphic rocks are made of crystals.</w:t>
            </w:r>
          </w:p>
        </w:tc>
      </w:tr>
      <w:tr w:rsidR="00B32C24" w:rsidRPr="00B32C24" w:rsidTr="00B32C24">
        <w:trPr>
          <w:jc w:val="center"/>
        </w:trPr>
        <w:tc>
          <w:tcPr>
            <w:tcW w:w="5148" w:type="dxa"/>
            <w:tcBorders>
              <w:top w:val="single" w:sz="4" w:space="0" w:color="auto"/>
              <w:left w:val="single" w:sz="4" w:space="0" w:color="auto"/>
              <w:bottom w:val="single" w:sz="4" w:space="0" w:color="auto"/>
              <w:right w:val="single" w:sz="4" w:space="0" w:color="auto"/>
            </w:tcBorders>
            <w:vAlign w:val="center"/>
          </w:tcPr>
          <w:p w:rsidR="00B32C24" w:rsidRPr="00B32C24" w:rsidRDefault="00B32C24" w:rsidP="00B32C24">
            <w:pPr>
              <w:pStyle w:val="NoSpacing"/>
              <w:rPr>
                <w:rFonts w:ascii="Arial" w:hAnsi="Arial" w:cs="Arial"/>
                <w:color w:val="000000" w:themeColor="text1"/>
                <w:sz w:val="24"/>
                <w:szCs w:val="24"/>
              </w:rPr>
            </w:pPr>
            <w:r w:rsidRPr="00B32C24">
              <w:rPr>
                <w:rFonts w:ascii="Arial" w:hAnsi="Arial" w:cs="Arial"/>
                <w:b/>
                <w:bCs/>
                <w:color w:val="000000" w:themeColor="text1"/>
                <w:sz w:val="24"/>
                <w:szCs w:val="24"/>
              </w:rPr>
              <w:t xml:space="preserve">Making Comparisons </w:t>
            </w:r>
            <w:r w:rsidRPr="00B32C24">
              <w:rPr>
                <w:rFonts w:ascii="Arial" w:hAnsi="Arial" w:cs="Arial"/>
                <w:color w:val="000000" w:themeColor="text1"/>
                <w:sz w:val="24"/>
                <w:szCs w:val="24"/>
              </w:rPr>
              <w:t>Describe any characteristics common to all of the rock samples.</w:t>
            </w:r>
          </w:p>
        </w:tc>
        <w:tc>
          <w:tcPr>
            <w:tcW w:w="1440" w:type="dxa"/>
            <w:tcBorders>
              <w:top w:val="nil"/>
              <w:left w:val="single" w:sz="4" w:space="0" w:color="auto"/>
              <w:bottom w:val="nil"/>
              <w:right w:val="single" w:sz="4" w:space="0" w:color="auto"/>
            </w:tcBorders>
            <w:vAlign w:val="center"/>
          </w:tcPr>
          <w:p w:rsidR="00B32C24" w:rsidRPr="00B32C24" w:rsidRDefault="00B32C24" w:rsidP="00B32C24">
            <w:pPr>
              <w:pStyle w:val="NoSpacing"/>
              <w:rPr>
                <w:rFonts w:ascii="Arial" w:hAnsi="Arial" w:cs="Arial"/>
                <w:sz w:val="24"/>
                <w:szCs w:val="24"/>
              </w:rPr>
            </w:pPr>
          </w:p>
        </w:tc>
        <w:tc>
          <w:tcPr>
            <w:tcW w:w="4428" w:type="dxa"/>
            <w:tcBorders>
              <w:top w:val="single" w:sz="4" w:space="0" w:color="auto"/>
              <w:left w:val="single" w:sz="4" w:space="0" w:color="auto"/>
              <w:bottom w:val="single" w:sz="4" w:space="0" w:color="auto"/>
              <w:right w:val="single" w:sz="4" w:space="0" w:color="auto"/>
            </w:tcBorders>
            <w:vAlign w:val="center"/>
          </w:tcPr>
          <w:p w:rsidR="00B32C24" w:rsidRPr="00B32C24" w:rsidRDefault="00B32C24" w:rsidP="00B32C24">
            <w:pPr>
              <w:pStyle w:val="NoSpacing"/>
              <w:rPr>
                <w:rFonts w:ascii="Arial" w:hAnsi="Arial" w:cs="Arial"/>
                <w:b/>
                <w:bCs/>
                <w:color w:val="000000" w:themeColor="text1"/>
                <w:sz w:val="24"/>
                <w:szCs w:val="24"/>
              </w:rPr>
            </w:pPr>
            <w:r w:rsidRPr="00B32C24">
              <w:rPr>
                <w:rFonts w:ascii="Arial" w:hAnsi="Arial" w:cs="Arial"/>
                <w:sz w:val="24"/>
                <w:szCs w:val="24"/>
              </w:rPr>
              <w:t>Possible answers will be rock textures; the clear presence of crystals; and bands, layers, or internal structures of the rock. Least useful properties will probably include color and shape.</w:t>
            </w:r>
          </w:p>
        </w:tc>
      </w:tr>
      <w:tr w:rsidR="00B32C24" w:rsidRPr="00B32C24" w:rsidTr="00B32C24">
        <w:trPr>
          <w:jc w:val="center"/>
        </w:trPr>
        <w:tc>
          <w:tcPr>
            <w:tcW w:w="5148" w:type="dxa"/>
            <w:tcBorders>
              <w:top w:val="single" w:sz="4" w:space="0" w:color="auto"/>
              <w:left w:val="single" w:sz="4" w:space="0" w:color="auto"/>
              <w:bottom w:val="single" w:sz="4" w:space="0" w:color="auto"/>
              <w:right w:val="single" w:sz="4" w:space="0" w:color="auto"/>
            </w:tcBorders>
            <w:vAlign w:val="center"/>
          </w:tcPr>
          <w:p w:rsidR="00B32C24" w:rsidRPr="00B32C24" w:rsidRDefault="00B32C24" w:rsidP="00B32C24">
            <w:pPr>
              <w:pStyle w:val="NoSpacing"/>
              <w:rPr>
                <w:rFonts w:ascii="Arial" w:hAnsi="Arial" w:cs="Arial"/>
                <w:color w:val="000000" w:themeColor="text1"/>
                <w:sz w:val="24"/>
                <w:szCs w:val="24"/>
              </w:rPr>
            </w:pPr>
            <w:r w:rsidRPr="00B32C24">
              <w:rPr>
                <w:rFonts w:ascii="Arial" w:hAnsi="Arial" w:cs="Arial"/>
                <w:b/>
                <w:bCs/>
                <w:color w:val="000000" w:themeColor="text1"/>
                <w:sz w:val="24"/>
                <w:szCs w:val="24"/>
              </w:rPr>
              <w:t xml:space="preserve">Evaluating Ideas </w:t>
            </w:r>
            <w:r w:rsidRPr="00B32C24">
              <w:rPr>
                <w:rFonts w:ascii="Arial" w:hAnsi="Arial" w:cs="Arial"/>
                <w:color w:val="000000" w:themeColor="text1"/>
                <w:sz w:val="24"/>
                <w:szCs w:val="24"/>
              </w:rPr>
              <w:t>How can you distinguish between a sedimentary rock and a foliated metamorphic rock if both have observable layering?</w:t>
            </w:r>
          </w:p>
        </w:tc>
        <w:tc>
          <w:tcPr>
            <w:tcW w:w="1440" w:type="dxa"/>
            <w:tcBorders>
              <w:top w:val="nil"/>
              <w:left w:val="single" w:sz="4" w:space="0" w:color="auto"/>
              <w:bottom w:val="nil"/>
              <w:right w:val="single" w:sz="4" w:space="0" w:color="auto"/>
            </w:tcBorders>
            <w:vAlign w:val="center"/>
          </w:tcPr>
          <w:p w:rsidR="00B32C24" w:rsidRPr="00B32C24" w:rsidRDefault="00B32C24" w:rsidP="00B32C24">
            <w:pPr>
              <w:pStyle w:val="NoSpacing"/>
              <w:rPr>
                <w:rFonts w:ascii="Arial" w:hAnsi="Arial" w:cs="Arial"/>
                <w:sz w:val="24"/>
                <w:szCs w:val="24"/>
              </w:rPr>
            </w:pPr>
          </w:p>
        </w:tc>
        <w:tc>
          <w:tcPr>
            <w:tcW w:w="4428" w:type="dxa"/>
            <w:tcBorders>
              <w:top w:val="single" w:sz="4" w:space="0" w:color="auto"/>
              <w:left w:val="single" w:sz="4" w:space="0" w:color="auto"/>
              <w:bottom w:val="single" w:sz="4" w:space="0" w:color="auto"/>
              <w:right w:val="single" w:sz="4" w:space="0" w:color="auto"/>
            </w:tcBorders>
            <w:vAlign w:val="center"/>
          </w:tcPr>
          <w:p w:rsidR="00B32C24" w:rsidRPr="00B32C24" w:rsidRDefault="00B32C24" w:rsidP="00B32C24">
            <w:pPr>
              <w:pStyle w:val="NoSpacing"/>
              <w:rPr>
                <w:rFonts w:ascii="Arial" w:hAnsi="Arial" w:cs="Arial"/>
                <w:b/>
                <w:bCs/>
                <w:color w:val="000000" w:themeColor="text1"/>
                <w:sz w:val="24"/>
                <w:szCs w:val="24"/>
              </w:rPr>
            </w:pPr>
            <w:r w:rsidRPr="00B32C24">
              <w:rPr>
                <w:rFonts w:ascii="Arial" w:hAnsi="Arial" w:cs="Arial"/>
                <w:sz w:val="24"/>
                <w:szCs w:val="24"/>
              </w:rPr>
              <w:t>Most structural features will be common to two groups, but not to all three. Rocks of all three types may have similar chemical compositions.</w:t>
            </w:r>
          </w:p>
        </w:tc>
      </w:tr>
    </w:tbl>
    <w:p w:rsidR="00F818FD" w:rsidRPr="00B32C24" w:rsidRDefault="00F818FD" w:rsidP="00B32C24">
      <w:pPr>
        <w:pStyle w:val="NoSpacing"/>
        <w:rPr>
          <w:rFonts w:ascii="Arial" w:hAnsi="Arial" w:cs="Arial"/>
          <w:color w:val="000000" w:themeColor="text1"/>
          <w:sz w:val="2"/>
          <w:szCs w:val="24"/>
        </w:rPr>
      </w:pPr>
    </w:p>
    <w:sectPr w:rsidR="00F818FD" w:rsidRPr="00B32C24" w:rsidSect="00B32C24">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F818FD"/>
    <w:rsid w:val="00983965"/>
    <w:rsid w:val="00B32C24"/>
    <w:rsid w:val="00F818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96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818FD"/>
    <w:pPr>
      <w:spacing w:after="0" w:line="240" w:lineRule="auto"/>
    </w:pPr>
  </w:style>
  <w:style w:type="table" w:styleId="TableGrid">
    <w:name w:val="Table Grid"/>
    <w:basedOn w:val="TableNormal"/>
    <w:uiPriority w:val="59"/>
    <w:rsid w:val="00F818F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351</Words>
  <Characters>2004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Enter District Name Here</Company>
  <LinksUpToDate>false</LinksUpToDate>
  <CharactersWithSpaces>2351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profile</dc:creator>
  <cp:keywords/>
  <dc:description/>
  <cp:lastModifiedBy>profile</cp:lastModifiedBy>
  <cp:revision>1</cp:revision>
  <dcterms:created xsi:type="dcterms:W3CDTF">2011-09-22T14:17:00Z</dcterms:created>
  <dcterms:modified xsi:type="dcterms:W3CDTF">2011-09-22T14:47:00Z</dcterms:modified>
</cp:coreProperties>
</file>